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3633B" w:rsidRPr="004F03B1" w14:paraId="5DDFAC28" w14:textId="77777777" w:rsidTr="006F5FB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6B14" w14:textId="77777777" w:rsidR="0003633B" w:rsidRPr="004F03B1" w:rsidRDefault="0003633B" w:rsidP="006F5FB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F03B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D8B9689" w14:textId="67FD8485" w:rsidR="0003633B" w:rsidRPr="004F03B1" w:rsidRDefault="0003633B" w:rsidP="006F5FB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F03B1">
              <w:rPr>
                <w:rFonts w:ascii="Tw Cen MT" w:hAnsi="Tw Cen MT"/>
                <w:b/>
                <w:sz w:val="28"/>
                <w:szCs w:val="28"/>
              </w:rPr>
              <w:t>22PC1</w:t>
            </w:r>
            <w:r>
              <w:rPr>
                <w:rFonts w:ascii="Tw Cen MT" w:hAnsi="Tw Cen MT"/>
                <w:b/>
                <w:sz w:val="28"/>
                <w:szCs w:val="28"/>
              </w:rPr>
              <w:t>EI204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AEF6B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5FBA0E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71914B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DF946F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4E23EA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4ADB0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47FF12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12FFA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CE1" w14:textId="77777777" w:rsidR="0003633B" w:rsidRPr="004F03B1" w:rsidRDefault="0003633B" w:rsidP="006F5FB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F03B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8DC721D" w14:textId="77777777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F03B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C12BED7" w14:textId="77777777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4F03B1">
        <w:rPr>
          <w:rFonts w:ascii="Tw Cen MT" w:hAnsi="Tw Cen MT"/>
          <w:bCs/>
          <w:sz w:val="28"/>
          <w:szCs w:val="28"/>
        </w:rPr>
        <w:t>(AUTONOMOUS)</w:t>
      </w:r>
    </w:p>
    <w:p w14:paraId="2630250F" w14:textId="1001140E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F03B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</w:t>
      </w:r>
      <w:r w:rsidR="00126F89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 </w:t>
      </w:r>
    </w:p>
    <w:p w14:paraId="200A7A1B" w14:textId="073EB840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LINEAR IC APPLICATIONS</w:t>
      </w:r>
      <w:r w:rsidRPr="004F03B1">
        <w:rPr>
          <w:rFonts w:ascii="Tw Cen MT" w:hAnsi="Tw Cen MT"/>
          <w:b/>
          <w:sz w:val="28"/>
          <w:szCs w:val="28"/>
        </w:rPr>
        <w:t xml:space="preserve"> </w:t>
      </w:r>
    </w:p>
    <w:p w14:paraId="4CFB267D" w14:textId="563E562A" w:rsidR="0003633B" w:rsidRPr="00485AAC" w:rsidRDefault="0003633B" w:rsidP="0003633B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85AAC">
        <w:rPr>
          <w:rFonts w:ascii="Tw Cen MT" w:hAnsi="Tw Cen MT"/>
          <w:sz w:val="26"/>
          <w:szCs w:val="26"/>
        </w:rPr>
        <w:t>(</w:t>
      </w:r>
      <w:r>
        <w:rPr>
          <w:rFonts w:ascii="Tw Cen MT" w:hAnsi="Tw Cen MT"/>
          <w:sz w:val="26"/>
          <w:szCs w:val="26"/>
        </w:rPr>
        <w:t>EIE</w:t>
      </w:r>
      <w:r w:rsidRPr="00485AAC">
        <w:rPr>
          <w:rFonts w:ascii="Tw Cen MT" w:hAnsi="Tw Cen MT"/>
          <w:sz w:val="26"/>
          <w:szCs w:val="26"/>
        </w:rPr>
        <w:t>)</w:t>
      </w:r>
    </w:p>
    <w:p w14:paraId="6F0B8A14" w14:textId="5070A7BE" w:rsidR="00A36B40" w:rsidRPr="0059482E" w:rsidRDefault="0003633B" w:rsidP="0003633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85AA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485AAC">
        <w:rPr>
          <w:rFonts w:ascii="Tw Cen MT" w:hAnsi="Tw Cen MT"/>
          <w:b/>
          <w:sz w:val="26"/>
          <w:szCs w:val="26"/>
          <w:lang w:eastAsia="en-IN"/>
        </w:rPr>
        <w:tab/>
      </w:r>
      <w:r w:rsidRPr="00485AA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/>
          <w:b/>
          <w:sz w:val="26"/>
          <w:szCs w:val="26"/>
          <w:lang w:eastAsia="en-IN"/>
        </w:rPr>
        <w:tab/>
      </w:r>
      <w:r w:rsidRPr="00485AAC">
        <w:rPr>
          <w:rFonts w:ascii="Tw Cen MT" w:hAnsi="Tw Cen MT"/>
          <w:b/>
          <w:sz w:val="26"/>
          <w:szCs w:val="26"/>
          <w:lang w:eastAsia="en-IN"/>
        </w:rPr>
        <w:t>Max. Marks: 60</w:t>
      </w:r>
      <w:r>
        <w:rPr>
          <w:rFonts w:ascii="Tw Cen MT" w:hAnsi="Tw Cen MT"/>
          <w:b/>
          <w:sz w:val="26"/>
          <w:szCs w:val="26"/>
          <w:lang w:eastAsia="en-IN"/>
        </w:rPr>
        <w:t xml:space="preserve"> </w:t>
      </w:r>
      <w:r w:rsidR="00A36B40" w:rsidRPr="0059482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8BD0A04" w14:textId="0CDFFE77" w:rsidR="00A36B40" w:rsidRPr="0059482E" w:rsidRDefault="00A36B40" w:rsidP="00A36B4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9482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73612E4" w14:textId="77777777" w:rsidR="00A36B40" w:rsidRPr="0059482E" w:rsidRDefault="00A36B40" w:rsidP="00A36B4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07FB40E" w14:textId="77777777" w:rsidR="00A36B40" w:rsidRPr="0059482E" w:rsidRDefault="00A36B40" w:rsidP="00A36B40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9482E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59482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E2B6768" w14:textId="77777777" w:rsidR="00A36B40" w:rsidRPr="0059482E" w:rsidRDefault="00A36B40" w:rsidP="00A36B4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36B40" w:rsidRPr="0059482E" w14:paraId="3EAC51A6" w14:textId="77777777" w:rsidTr="000717DE">
        <w:tc>
          <w:tcPr>
            <w:tcW w:w="902" w:type="dxa"/>
          </w:tcPr>
          <w:p w14:paraId="122AF765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61A5D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Mention any two features of 741 op-amp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5E244C9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9B7076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336216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6B40" w:rsidRPr="0059482E" w14:paraId="73A3EC5E" w14:textId="77777777" w:rsidTr="000717DE">
        <w:tc>
          <w:tcPr>
            <w:tcW w:w="902" w:type="dxa"/>
          </w:tcPr>
          <w:p w14:paraId="73C50FFD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A035013" w14:textId="2AFB3A9C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What is the need of</w:t>
            </w:r>
            <w:r w:rsidR="000717DE">
              <w:rPr>
                <w:rFonts w:ascii="Times New Roman" w:hAnsi="Times New Roman"/>
                <w:sz w:val="24"/>
                <w:szCs w:val="24"/>
              </w:rPr>
              <w:t xml:space="preserve"> Frequency compensation techniques?</w:t>
            </w:r>
          </w:p>
        </w:tc>
        <w:tc>
          <w:tcPr>
            <w:tcW w:w="947" w:type="dxa"/>
          </w:tcPr>
          <w:p w14:paraId="1C23C9C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400F88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44B9BC6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168177CA" w14:textId="77777777" w:rsidTr="000717DE">
        <w:trPr>
          <w:trHeight w:val="80"/>
        </w:trPr>
        <w:tc>
          <w:tcPr>
            <w:tcW w:w="902" w:type="dxa"/>
          </w:tcPr>
          <w:p w14:paraId="72AFD27F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E2B582F" w14:textId="77777777" w:rsidR="00A36B40" w:rsidRPr="0059482E" w:rsidRDefault="00A36B40" w:rsidP="00A36B40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Define the Butterworth filter?</w:t>
            </w:r>
          </w:p>
        </w:tc>
        <w:tc>
          <w:tcPr>
            <w:tcW w:w="947" w:type="dxa"/>
          </w:tcPr>
          <w:p w14:paraId="3FE2DB44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D029185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695A901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6B40" w:rsidRPr="0059482E" w14:paraId="441AA0D5" w14:textId="77777777" w:rsidTr="000717DE">
        <w:tc>
          <w:tcPr>
            <w:tcW w:w="902" w:type="dxa"/>
          </w:tcPr>
          <w:p w14:paraId="7FDD2D7C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326FB96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List the applications of 565 PLL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698E87F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035D8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82810D5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6B40" w:rsidRPr="0059482E" w14:paraId="175172BC" w14:textId="77777777" w:rsidTr="000717DE">
        <w:tc>
          <w:tcPr>
            <w:tcW w:w="902" w:type="dxa"/>
          </w:tcPr>
          <w:p w14:paraId="4C98E2F8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0482AE6" w14:textId="67EE28E2" w:rsidR="00A36B40" w:rsidRPr="0059482E" w:rsidRDefault="00336EF1" w:rsidP="00A36B40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Draw back of weighted register DAC. </w:t>
            </w:r>
          </w:p>
        </w:tc>
        <w:tc>
          <w:tcPr>
            <w:tcW w:w="947" w:type="dxa"/>
          </w:tcPr>
          <w:p w14:paraId="0BA27520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740F9C" w14:textId="3170FFDC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336E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987BC5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2AAB45F4" w14:textId="77777777" w:rsidR="00A36B40" w:rsidRPr="0059482E" w:rsidRDefault="00A36B40" w:rsidP="00A36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A76933" w14:textId="77777777" w:rsidR="00A36B40" w:rsidRPr="0059482E" w:rsidRDefault="00A36B40" w:rsidP="00A36B40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9482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9482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3C7B8EE9" w14:textId="77777777" w:rsidR="00A36B40" w:rsidRPr="0059482E" w:rsidRDefault="00A36B40" w:rsidP="00A36B40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737"/>
        <w:gridCol w:w="873"/>
        <w:gridCol w:w="806"/>
      </w:tblGrid>
      <w:tr w:rsidR="00A36B40" w:rsidRPr="0059482E" w14:paraId="3A8F4B87" w14:textId="77777777" w:rsidTr="000717DE">
        <w:tc>
          <w:tcPr>
            <w:tcW w:w="10780" w:type="dxa"/>
            <w:gridSpan w:val="5"/>
          </w:tcPr>
          <w:p w14:paraId="6B266220" w14:textId="77777777" w:rsidR="00A36B40" w:rsidRPr="0059482E" w:rsidRDefault="00A36B40" w:rsidP="00A36B40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36B40" w:rsidRPr="0059482E" w14:paraId="7C40C3BB" w14:textId="77777777" w:rsidTr="000717DE">
        <w:tc>
          <w:tcPr>
            <w:tcW w:w="902" w:type="dxa"/>
          </w:tcPr>
          <w:p w14:paraId="26515515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939D4B5" w14:textId="77777777" w:rsidR="00A36B40" w:rsidRPr="00336EF1" w:rsidRDefault="00A36B40" w:rsidP="00336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F1">
              <w:rPr>
                <w:rFonts w:ascii="Times New Roman" w:hAnsi="Times New Roman"/>
                <w:sz w:val="24"/>
                <w:szCs w:val="24"/>
              </w:rPr>
              <w:t>Draw and explain the block diagram of an op-amp?</w:t>
            </w:r>
          </w:p>
        </w:tc>
        <w:tc>
          <w:tcPr>
            <w:tcW w:w="737" w:type="dxa"/>
          </w:tcPr>
          <w:p w14:paraId="5AA1E192" w14:textId="67654E52" w:rsidR="00A36B40" w:rsidRPr="0059482E" w:rsidRDefault="00336EF1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6B40"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F577243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8C72E1C" w14:textId="0253307A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 w:rsidR="00431B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6B40" w:rsidRPr="0059482E" w14:paraId="31EFB5D1" w14:textId="77777777" w:rsidTr="000717DE">
        <w:tc>
          <w:tcPr>
            <w:tcW w:w="10780" w:type="dxa"/>
            <w:gridSpan w:val="5"/>
          </w:tcPr>
          <w:p w14:paraId="0A6DD0CB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7495550E" w14:textId="77777777" w:rsidTr="000717DE">
        <w:tc>
          <w:tcPr>
            <w:tcW w:w="902" w:type="dxa"/>
          </w:tcPr>
          <w:p w14:paraId="541EE3FF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AF6C18E" w14:textId="745285C6" w:rsidR="00A36B40" w:rsidRPr="00775165" w:rsidRDefault="00336EF1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Derive </w:t>
            </w:r>
            <w:r w:rsidR="007F621F">
              <w:rPr>
                <w:rFonts w:ascii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oltage gain,  R</w:t>
            </w:r>
            <w:r w:rsidRPr="00151DCD">
              <w:rPr>
                <w:rFonts w:ascii="Times New Roman" w:hAnsi="Times New Roman"/>
                <w:sz w:val="24"/>
                <w:szCs w:val="24"/>
                <w:vertAlign w:val="subscript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>, R</w:t>
            </w:r>
            <w:r w:rsidRPr="00151DCD">
              <w:rPr>
                <w:rFonts w:ascii="Times New Roman" w:hAnsi="Times New Roman"/>
                <w:sz w:val="24"/>
                <w:szCs w:val="24"/>
                <w:vertAlign w:val="subscript"/>
              </w:rPr>
              <w:t>o</w:t>
            </w:r>
            <w:r w:rsidR="00151DCD" w:rsidRPr="00151DCD">
              <w:rPr>
                <w:rFonts w:ascii="Times New Roman" w:hAnsi="Times New Roman"/>
                <w:sz w:val="24"/>
                <w:szCs w:val="24"/>
                <w:vertAlign w:val="subscript"/>
              </w:rPr>
              <w:t>/</w:t>
            </w:r>
            <w:r w:rsidRPr="00151DCD">
              <w:rPr>
                <w:rFonts w:ascii="Times New Roman" w:hAnsi="Times New Roman"/>
                <w:sz w:val="24"/>
                <w:szCs w:val="24"/>
                <w:vertAlign w:val="subscript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in AC analysis of DIBO differential amplifier configuration. </w:t>
            </w:r>
          </w:p>
        </w:tc>
        <w:tc>
          <w:tcPr>
            <w:tcW w:w="737" w:type="dxa"/>
          </w:tcPr>
          <w:p w14:paraId="776C53B4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73" w:type="dxa"/>
          </w:tcPr>
          <w:p w14:paraId="11D4088B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E58828F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5D8AA5D3" w14:textId="77777777" w:rsidTr="000717DE">
        <w:tc>
          <w:tcPr>
            <w:tcW w:w="10780" w:type="dxa"/>
            <w:gridSpan w:val="5"/>
          </w:tcPr>
          <w:p w14:paraId="1FECE14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6B40" w:rsidRPr="0059482E" w14:paraId="01CB8340" w14:textId="77777777" w:rsidTr="000717DE">
        <w:tc>
          <w:tcPr>
            <w:tcW w:w="902" w:type="dxa"/>
          </w:tcPr>
          <w:p w14:paraId="2B086B5E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D0BB535" w14:textId="77777777" w:rsidR="00A36B40" w:rsidRPr="0059482E" w:rsidRDefault="00A36B40" w:rsidP="00A36B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Explain inverting amplifier using op-amp with circuit diagram and gain derivation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4533BE1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6D0F9047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91EE88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0B9AF778" w14:textId="77777777" w:rsidTr="000717DE">
        <w:trPr>
          <w:trHeight w:val="314"/>
        </w:trPr>
        <w:tc>
          <w:tcPr>
            <w:tcW w:w="902" w:type="dxa"/>
          </w:tcPr>
          <w:p w14:paraId="7776D98E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851C58" w14:textId="1E0BE26A" w:rsidR="00A36B40" w:rsidRPr="00775165" w:rsidRDefault="00A36B40" w:rsidP="007751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Find the gain and output voltage for a non-inverting amplifier using op-amp when input voltage is (i) +0.5 V (ii) −3 V. Assume supply voltage employed is ±12 V,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=10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  <w:lang w:val="en-IN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Ω,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=1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  <w:lang w:val="en-IN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Ω?</m:t>
              </m:r>
            </m:oMath>
          </w:p>
        </w:tc>
        <w:tc>
          <w:tcPr>
            <w:tcW w:w="737" w:type="dxa"/>
          </w:tcPr>
          <w:p w14:paraId="7E9D1AD5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6C1B466D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D69B6E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6B40" w:rsidRPr="0059482E" w14:paraId="4F309D7D" w14:textId="77777777" w:rsidTr="000717DE">
        <w:tc>
          <w:tcPr>
            <w:tcW w:w="10780" w:type="dxa"/>
            <w:gridSpan w:val="5"/>
          </w:tcPr>
          <w:p w14:paraId="53145C95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1B589878" w14:textId="77777777" w:rsidTr="000717DE">
        <w:tc>
          <w:tcPr>
            <w:tcW w:w="902" w:type="dxa"/>
          </w:tcPr>
          <w:p w14:paraId="1716AAB1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B9EF974" w14:textId="132F02AD" w:rsidR="00A36B40" w:rsidRPr="00775165" w:rsidRDefault="00A36B40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336EF1">
              <w:rPr>
                <w:rFonts w:ascii="Times New Roman" w:hAnsi="Times New Roman"/>
                <w:sz w:val="24"/>
                <w:szCs w:val="24"/>
              </w:rPr>
              <w:t xml:space="preserve">about Instrumentation amplifier and its features. </w:t>
            </w:r>
          </w:p>
        </w:tc>
        <w:tc>
          <w:tcPr>
            <w:tcW w:w="737" w:type="dxa"/>
          </w:tcPr>
          <w:p w14:paraId="7CD4B6F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73" w:type="dxa"/>
          </w:tcPr>
          <w:p w14:paraId="077C5483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7C2E85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4C63AA4C" w14:textId="77777777" w:rsidTr="000717DE">
        <w:tc>
          <w:tcPr>
            <w:tcW w:w="10780" w:type="dxa"/>
            <w:gridSpan w:val="5"/>
          </w:tcPr>
          <w:p w14:paraId="30DDE9EB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6B40" w:rsidRPr="0059482E" w14:paraId="08E8B345" w14:textId="77777777" w:rsidTr="000717DE">
        <w:tc>
          <w:tcPr>
            <w:tcW w:w="902" w:type="dxa"/>
          </w:tcPr>
          <w:p w14:paraId="2688FBDB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4962A6A" w14:textId="5CCD8F1D" w:rsidR="00A36B40" w:rsidRPr="00775165" w:rsidRDefault="00A36B40" w:rsidP="00A36B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</w:rPr>
              <w:t>Differentiate between inverting and non-inverting comparators?</w:t>
            </w:r>
          </w:p>
        </w:tc>
        <w:tc>
          <w:tcPr>
            <w:tcW w:w="737" w:type="dxa"/>
          </w:tcPr>
          <w:p w14:paraId="6FE60730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66AE9EBE" w14:textId="0FC5DF40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40CC4D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6B40" w:rsidRPr="0059482E" w14:paraId="69539E3B" w14:textId="77777777" w:rsidTr="000717DE">
        <w:tc>
          <w:tcPr>
            <w:tcW w:w="902" w:type="dxa"/>
          </w:tcPr>
          <w:p w14:paraId="623209E6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B2A05C" w14:textId="0A471B5C" w:rsidR="00A36B40" w:rsidRPr="00775165" w:rsidRDefault="00A36B40" w:rsidP="007751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="00336EF1">
              <w:rPr>
                <w:rFonts w:ascii="Times New Roman" w:hAnsi="Times New Roman"/>
                <w:sz w:val="24"/>
                <w:szCs w:val="24"/>
              </w:rPr>
              <w:t xml:space="preserve">about </w:t>
            </w:r>
            <w:r w:rsidRPr="00775165">
              <w:rPr>
                <w:rFonts w:ascii="Times New Roman" w:hAnsi="Times New Roman"/>
                <w:sz w:val="24"/>
                <w:szCs w:val="24"/>
              </w:rPr>
              <w:t xml:space="preserve">working of </w:t>
            </w:r>
            <w:r w:rsidR="00336EF1">
              <w:rPr>
                <w:rFonts w:ascii="Times New Roman" w:hAnsi="Times New Roman"/>
                <w:sz w:val="24"/>
                <w:szCs w:val="24"/>
              </w:rPr>
              <w:t xml:space="preserve">Log amplifier. </w:t>
            </w:r>
          </w:p>
        </w:tc>
        <w:tc>
          <w:tcPr>
            <w:tcW w:w="737" w:type="dxa"/>
          </w:tcPr>
          <w:p w14:paraId="43BEC12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80536A3" w14:textId="1C08958D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B0DBE8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6B40" w:rsidRPr="0059482E" w14:paraId="7BB69CA6" w14:textId="77777777" w:rsidTr="000717DE">
        <w:tc>
          <w:tcPr>
            <w:tcW w:w="10780" w:type="dxa"/>
            <w:gridSpan w:val="5"/>
          </w:tcPr>
          <w:p w14:paraId="47EA1F11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5B51C785" w14:textId="77777777" w:rsidTr="000717DE">
        <w:trPr>
          <w:trHeight w:val="70"/>
        </w:trPr>
        <w:tc>
          <w:tcPr>
            <w:tcW w:w="902" w:type="dxa"/>
          </w:tcPr>
          <w:p w14:paraId="27A48577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DA0F521" w14:textId="280810A8" w:rsidR="00A36B40" w:rsidRPr="0059482E" w:rsidRDefault="00336EF1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Design and analyze 2</w:t>
            </w:r>
            <w:r w:rsidRPr="00336EF1"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order Butterworth Low Pass Filter. </w:t>
            </w:r>
          </w:p>
        </w:tc>
        <w:tc>
          <w:tcPr>
            <w:tcW w:w="737" w:type="dxa"/>
          </w:tcPr>
          <w:p w14:paraId="52E8D717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73" w:type="dxa"/>
          </w:tcPr>
          <w:p w14:paraId="499080F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7B08E59" w14:textId="77015C84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6B40" w:rsidRPr="0059482E" w14:paraId="601F1373" w14:textId="77777777" w:rsidTr="000717DE">
        <w:tc>
          <w:tcPr>
            <w:tcW w:w="10780" w:type="dxa"/>
            <w:gridSpan w:val="5"/>
          </w:tcPr>
          <w:p w14:paraId="6B601553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36B40" w:rsidRPr="0059482E" w14:paraId="13E7F15E" w14:textId="77777777" w:rsidTr="000717DE">
        <w:tc>
          <w:tcPr>
            <w:tcW w:w="902" w:type="dxa"/>
          </w:tcPr>
          <w:p w14:paraId="233A1E30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7A4D123" w14:textId="24D6326A" w:rsidR="00A36B40" w:rsidRPr="00336EF1" w:rsidRDefault="00A36B40" w:rsidP="00336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F1">
              <w:rPr>
                <w:rFonts w:ascii="Times New Roman" w:hAnsi="Times New Roman"/>
                <w:sz w:val="24"/>
                <w:szCs w:val="24"/>
              </w:rPr>
              <w:t>Explain the functional diagram of IC 555 timer</w:t>
            </w:r>
            <w:r w:rsidR="00336EF1">
              <w:rPr>
                <w:rFonts w:ascii="Times New Roman" w:hAnsi="Times New Roman"/>
                <w:sz w:val="24"/>
                <w:szCs w:val="24"/>
              </w:rPr>
              <w:t xml:space="preserve"> with each block</w:t>
            </w:r>
            <w:r w:rsidRPr="00336EF1">
              <w:rPr>
                <w:rFonts w:ascii="Times New Roman" w:hAnsi="Times New Roman"/>
                <w:sz w:val="24"/>
                <w:szCs w:val="24"/>
              </w:rPr>
              <w:t xml:space="preserve">?                                    </w:t>
            </w:r>
          </w:p>
        </w:tc>
        <w:tc>
          <w:tcPr>
            <w:tcW w:w="737" w:type="dxa"/>
          </w:tcPr>
          <w:p w14:paraId="58F7D9F2" w14:textId="3A78BC1D" w:rsidR="00A36B40" w:rsidRPr="0059482E" w:rsidRDefault="00336EF1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6B40"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3770F587" w14:textId="044230AE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3880301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737656CD" w14:textId="77777777" w:rsidTr="000717DE">
        <w:tc>
          <w:tcPr>
            <w:tcW w:w="10780" w:type="dxa"/>
            <w:gridSpan w:val="5"/>
          </w:tcPr>
          <w:p w14:paraId="71DE2D22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48EAE527" w14:textId="77777777" w:rsidTr="000717DE">
        <w:tc>
          <w:tcPr>
            <w:tcW w:w="902" w:type="dxa"/>
          </w:tcPr>
          <w:p w14:paraId="1DECF49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66FA038" w14:textId="3BE37F32" w:rsidR="00A36B40" w:rsidRPr="0059482E" w:rsidRDefault="00A36B40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3BF7">
              <w:rPr>
                <w:rFonts w:ascii="Times New Roman" w:hAnsi="Times New Roman"/>
                <w:sz w:val="24"/>
                <w:szCs w:val="24"/>
              </w:rPr>
              <w:t>Design a VCO using IC 566 for a specified frequency range.</w:t>
            </w:r>
            <w:r w:rsidRPr="00243BF7">
              <w:rPr>
                <w:rFonts w:ascii="Times New Roman" w:hAnsi="Times New Roman"/>
                <w:sz w:val="24"/>
                <w:szCs w:val="24"/>
              </w:rPr>
              <w:br/>
              <w:t>Show calculations for timing components</w:t>
            </w:r>
            <w:r w:rsidR="00336EF1">
              <w:rPr>
                <w:rFonts w:ascii="Times New Roman" w:hAnsi="Times New Roman"/>
                <w:sz w:val="24"/>
                <w:szCs w:val="24"/>
              </w:rPr>
              <w:t xml:space="preserve"> and its role in PLL.</w:t>
            </w:r>
          </w:p>
        </w:tc>
        <w:tc>
          <w:tcPr>
            <w:tcW w:w="737" w:type="dxa"/>
          </w:tcPr>
          <w:p w14:paraId="23623EA4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B09D932" w14:textId="3EB8533B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3DE0ECF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6B40" w:rsidRPr="0059482E" w14:paraId="3F5DA2E8" w14:textId="77777777" w:rsidTr="000717DE">
        <w:tc>
          <w:tcPr>
            <w:tcW w:w="10780" w:type="dxa"/>
            <w:gridSpan w:val="5"/>
          </w:tcPr>
          <w:p w14:paraId="7665EDB8" w14:textId="7D5E8285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6B40" w:rsidRPr="0059482E" w14:paraId="0A87053A" w14:textId="77777777" w:rsidTr="000717DE">
        <w:trPr>
          <w:trHeight w:val="123"/>
        </w:trPr>
        <w:tc>
          <w:tcPr>
            <w:tcW w:w="902" w:type="dxa"/>
          </w:tcPr>
          <w:p w14:paraId="063F69E3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9CDE781" w14:textId="77777777" w:rsidR="00A36B40" w:rsidRPr="0059482E" w:rsidRDefault="00A36B40" w:rsidP="00A36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Explain the process of conversion in a Successive approximation ADC, with necessary diagrams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7B3728FC" w14:textId="2E5EEF84" w:rsidR="00A36B40" w:rsidRPr="0059482E" w:rsidRDefault="00336EF1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36B40"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E2C45AF" w14:textId="6B3EC719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37A010C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2E4B0C66" w14:textId="77777777" w:rsidTr="000717DE">
        <w:tc>
          <w:tcPr>
            <w:tcW w:w="902" w:type="dxa"/>
          </w:tcPr>
          <w:p w14:paraId="78E029B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AACE1F7" w14:textId="77777777" w:rsidR="00A36B40" w:rsidRPr="0059482E" w:rsidRDefault="00A36B40" w:rsidP="00A36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 xml:space="preserve">An 8-bit ADC outputs all 1’s when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=5.1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oMath>
            <w:r w:rsidRPr="0059482E">
              <w:rPr>
                <w:rFonts w:ascii="Times New Roman" w:hAnsi="Times New Roman"/>
                <w:sz w:val="24"/>
                <w:szCs w:val="24"/>
              </w:rPr>
              <w:t>. Find its</w:t>
            </w:r>
            <w:r w:rsidRPr="0059482E">
              <w:rPr>
                <w:rFonts w:ascii="Times New Roman" w:hAnsi="Times New Roman"/>
                <w:sz w:val="24"/>
                <w:szCs w:val="24"/>
              </w:rPr>
              <w:br/>
              <w:t xml:space="preserve">a) Resolution and b) Digital output when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=1.28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</w:rPr>
                <m:t>V?</m:t>
              </m:r>
            </m:oMath>
          </w:p>
        </w:tc>
        <w:tc>
          <w:tcPr>
            <w:tcW w:w="737" w:type="dxa"/>
          </w:tcPr>
          <w:p w14:paraId="65659912" w14:textId="1BAC5B28" w:rsidR="00A36B40" w:rsidRPr="0059482E" w:rsidRDefault="00336EF1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36B40"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5AE274D" w14:textId="72AB250A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5266DB3" w14:textId="1EBC8846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 w:rsidR="00431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6B40" w:rsidRPr="0059482E" w14:paraId="532E0C0A" w14:textId="77777777" w:rsidTr="000717DE">
        <w:tc>
          <w:tcPr>
            <w:tcW w:w="10780" w:type="dxa"/>
            <w:gridSpan w:val="5"/>
          </w:tcPr>
          <w:p w14:paraId="10276A8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3C3445D9" w14:textId="77777777" w:rsidTr="000717DE">
        <w:tc>
          <w:tcPr>
            <w:tcW w:w="902" w:type="dxa"/>
          </w:tcPr>
          <w:p w14:paraId="2890BD6A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3BF66EB" w14:textId="00A507BA" w:rsidR="00A36B40" w:rsidRPr="00825FB1" w:rsidRDefault="00336EF1" w:rsidP="00A36B4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Design R-2R ladder DAC for 4-bit i</w:t>
            </w:r>
            <w:r w:rsidR="000717DE">
              <w:rPr>
                <w:rFonts w:ascii="Times New Roman" w:hAnsi="Times New Roman"/>
                <w:sz w:val="24"/>
                <w:szCs w:val="24"/>
              </w:rPr>
              <w:t xml:space="preserve">nput with neat analysis. </w:t>
            </w:r>
          </w:p>
        </w:tc>
        <w:tc>
          <w:tcPr>
            <w:tcW w:w="737" w:type="dxa"/>
          </w:tcPr>
          <w:p w14:paraId="70DC364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4B1B8475" w14:textId="12EAFFB4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</w:t>
            </w:r>
            <w:r w:rsidR="000717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9B552BE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C68755E" w14:textId="77777777" w:rsidR="00A36B40" w:rsidRPr="0059482E" w:rsidRDefault="00A36B40" w:rsidP="00A36B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6B6155" w14:textId="77777777" w:rsidR="00A36B40" w:rsidRPr="0059482E" w:rsidRDefault="00A36B40" w:rsidP="00A36B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482E">
        <w:rPr>
          <w:rFonts w:ascii="Times New Roman" w:hAnsi="Times New Roman"/>
          <w:sz w:val="24"/>
          <w:szCs w:val="24"/>
        </w:rPr>
        <w:t>****</w:t>
      </w:r>
    </w:p>
    <w:p w14:paraId="24273EDE" w14:textId="77777777" w:rsidR="00404DE9" w:rsidRDefault="00404DE9" w:rsidP="00A36B40">
      <w:pPr>
        <w:spacing w:after="0" w:line="240" w:lineRule="auto"/>
      </w:pPr>
    </w:p>
    <w:sectPr w:rsidR="00404DE9" w:rsidSect="00775165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DE365" w14:textId="77777777" w:rsidR="005A7D36" w:rsidRDefault="005A7D36" w:rsidP="00775165">
      <w:pPr>
        <w:spacing w:after="0" w:line="240" w:lineRule="auto"/>
      </w:pPr>
      <w:r>
        <w:separator/>
      </w:r>
    </w:p>
  </w:endnote>
  <w:endnote w:type="continuationSeparator" w:id="0">
    <w:p w14:paraId="60C43662" w14:textId="77777777" w:rsidR="005A7D36" w:rsidRDefault="005A7D36" w:rsidP="0077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97534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575EA09" w14:textId="002DD016" w:rsidR="00775165" w:rsidRDefault="0077516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69C795" w14:textId="77777777" w:rsidR="00775165" w:rsidRDefault="00775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E000" w14:textId="77777777" w:rsidR="005A7D36" w:rsidRDefault="005A7D36" w:rsidP="00775165">
      <w:pPr>
        <w:spacing w:after="0" w:line="240" w:lineRule="auto"/>
      </w:pPr>
      <w:r>
        <w:separator/>
      </w:r>
    </w:p>
  </w:footnote>
  <w:footnote w:type="continuationSeparator" w:id="0">
    <w:p w14:paraId="351AB578" w14:textId="77777777" w:rsidR="005A7D36" w:rsidRDefault="005A7D36" w:rsidP="00775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34486"/>
    <w:multiLevelType w:val="hybridMultilevel"/>
    <w:tmpl w:val="B20ABAE6"/>
    <w:lvl w:ilvl="0" w:tplc="96C80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95723"/>
    <w:multiLevelType w:val="hybridMultilevel"/>
    <w:tmpl w:val="4738BD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D1F31"/>
    <w:multiLevelType w:val="hybridMultilevel"/>
    <w:tmpl w:val="2D5EF9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958364">
    <w:abstractNumId w:val="4"/>
  </w:num>
  <w:num w:numId="2" w16cid:durableId="970399943">
    <w:abstractNumId w:val="1"/>
  </w:num>
  <w:num w:numId="3" w16cid:durableId="1854298332">
    <w:abstractNumId w:val="5"/>
  </w:num>
  <w:num w:numId="4" w16cid:durableId="1512916891">
    <w:abstractNumId w:val="0"/>
  </w:num>
  <w:num w:numId="5" w16cid:durableId="1070270820">
    <w:abstractNumId w:val="3"/>
  </w:num>
  <w:num w:numId="6" w16cid:durableId="2101170151">
    <w:abstractNumId w:val="7"/>
  </w:num>
  <w:num w:numId="7" w16cid:durableId="13192762">
    <w:abstractNumId w:val="2"/>
  </w:num>
  <w:num w:numId="8" w16cid:durableId="2512777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DE9"/>
    <w:rsid w:val="00006FE7"/>
    <w:rsid w:val="0003633B"/>
    <w:rsid w:val="000717DE"/>
    <w:rsid w:val="000876F8"/>
    <w:rsid w:val="00126F89"/>
    <w:rsid w:val="00151DCD"/>
    <w:rsid w:val="002321C5"/>
    <w:rsid w:val="00336EF1"/>
    <w:rsid w:val="00404DE9"/>
    <w:rsid w:val="00431B3D"/>
    <w:rsid w:val="005A4E90"/>
    <w:rsid w:val="005A7D36"/>
    <w:rsid w:val="00775165"/>
    <w:rsid w:val="007F621F"/>
    <w:rsid w:val="00A06C1C"/>
    <w:rsid w:val="00A36B40"/>
    <w:rsid w:val="00CD4A19"/>
    <w:rsid w:val="00CF7B43"/>
    <w:rsid w:val="00D562E7"/>
    <w:rsid w:val="00DD3B8C"/>
    <w:rsid w:val="00E30739"/>
    <w:rsid w:val="00E9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D22A1"/>
  <w15:chartTrackingRefBased/>
  <w15:docId w15:val="{AD4B08E9-ACA4-4262-8ABC-44F60388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B40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4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4D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4D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4D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4D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4D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D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4D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D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D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D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D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4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4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4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4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4D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4D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4D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4D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4D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4DE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36B4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75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16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75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16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9</cp:revision>
  <dcterms:created xsi:type="dcterms:W3CDTF">2026-05-14T09:25:00Z</dcterms:created>
  <dcterms:modified xsi:type="dcterms:W3CDTF">2026-05-29T07:37:00Z</dcterms:modified>
</cp:coreProperties>
</file>